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5E4F" w:rsidRPr="009E26DE" w:rsidRDefault="00F05E4F" w:rsidP="00F05E4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06F9" wp14:editId="329C2E1D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E4F" w:rsidRPr="005275D5" w:rsidRDefault="00F05E4F" w:rsidP="00F05E4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05E4F" w:rsidRPr="005275D5" w:rsidRDefault="00F05E4F" w:rsidP="00F05E4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05E4F" w:rsidRPr="005275D5" w:rsidRDefault="00F05E4F" w:rsidP="00F05E4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05E4F" w:rsidRPr="00C20E4B" w:rsidRDefault="00F05E4F" w:rsidP="00F05E4F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05406F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75pt;margin-top:47.8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BI5MjDeAAAACQEA&#10;AA8AAAAAAAAAAAAAAAAAmQQAAGRycy9kb3ducmV2LnhtbFBLBQYAAAAABAAEAPMAAACkBQAAAAA=&#10;" strokecolor="white">
                <v:textbox>
                  <w:txbxContent>
                    <w:p w:rsidR="00F05E4F" w:rsidRPr="005275D5" w:rsidRDefault="00F05E4F" w:rsidP="00F05E4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05E4F" w:rsidRPr="005275D5" w:rsidRDefault="00F05E4F" w:rsidP="00F05E4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05E4F" w:rsidRPr="005275D5" w:rsidRDefault="00F05E4F" w:rsidP="00F05E4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05E4F" w:rsidRPr="00C20E4B" w:rsidRDefault="00F05E4F" w:rsidP="00F05E4F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2CA1D618" wp14:editId="579F2A7D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F05E4F" w:rsidRDefault="00F05E4F" w:rsidP="0030364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F05E4F" w:rsidRDefault="00F05E4F" w:rsidP="0030364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0587F" w:rsidRPr="0030364C" w:rsidRDefault="00A0587F" w:rsidP="0030364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0364C">
        <w:rPr>
          <w:rFonts w:ascii="Segoe UI" w:hAnsi="Segoe UI" w:cs="Segoe UI"/>
          <w:sz w:val="32"/>
          <w:szCs w:val="32"/>
        </w:rPr>
        <w:t xml:space="preserve">В рамках проекта по электронной регистрации недвижимости проведена первая регистрация сделки между юридическими лицами </w:t>
      </w:r>
    </w:p>
    <w:p w:rsidR="00A0587F" w:rsidRPr="0030364C" w:rsidRDefault="00A0587F" w:rsidP="0030364C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AF24C7" w:rsidRPr="0030364C" w:rsidRDefault="00AF24C7" w:rsidP="003036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364C">
        <w:rPr>
          <w:rFonts w:ascii="Segoe UI" w:hAnsi="Segoe UI" w:cs="Segoe UI"/>
          <w:sz w:val="24"/>
          <w:szCs w:val="24"/>
        </w:rPr>
        <w:t xml:space="preserve">В Иркутске проведена первая регистрация сделки между юридическими лицами в рамках реализации проекта по электронной регистрации недвижимости в день обращения. В течение 2 часов Управлением </w:t>
      </w:r>
      <w:proofErr w:type="spellStart"/>
      <w:r w:rsidRPr="003036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0364C">
        <w:rPr>
          <w:rFonts w:ascii="Segoe UI" w:hAnsi="Segoe UI" w:cs="Segoe UI"/>
          <w:sz w:val="24"/>
          <w:szCs w:val="24"/>
        </w:rPr>
        <w:t xml:space="preserve"> по Иркутской области был зарегистрирован переход прав на земельный участок и объекты капитального строительства под крупный девелоперский проект в центре города Иркутска. Сервис по электронной регистрации недвижимости в день обращения для всех юридических лиц планируется запустить в июле 2018 года.</w:t>
      </w:r>
    </w:p>
    <w:p w:rsidR="0030364C" w:rsidRPr="0030364C" w:rsidRDefault="00AF24C7" w:rsidP="003036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364C">
        <w:rPr>
          <w:rFonts w:ascii="Segoe UI" w:hAnsi="Segoe UI" w:cs="Segoe UI"/>
          <w:sz w:val="24"/>
          <w:szCs w:val="24"/>
        </w:rPr>
        <w:t xml:space="preserve">Напомним, проект по электронной регистрации сделок с недвижимостью реализуется Управлением </w:t>
      </w:r>
      <w:proofErr w:type="spellStart"/>
      <w:r w:rsidRPr="003036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0364C">
        <w:rPr>
          <w:rFonts w:ascii="Segoe UI" w:hAnsi="Segoe UI" w:cs="Segoe UI"/>
          <w:sz w:val="24"/>
          <w:szCs w:val="24"/>
        </w:rPr>
        <w:t xml:space="preserve"> по Иркутской области совместно с Байкальским банком Сбербанка России. Первый этап внедрения сервиса состоялся в 2016 году. Тогда жители Иркутской области получили возможность </w:t>
      </w:r>
      <w:r w:rsidR="0097749F" w:rsidRPr="0030364C">
        <w:rPr>
          <w:rFonts w:ascii="Segoe UI" w:hAnsi="Segoe UI" w:cs="Segoe UI"/>
          <w:sz w:val="24"/>
          <w:szCs w:val="24"/>
        </w:rPr>
        <w:t>регистрировать права</w:t>
      </w:r>
      <w:r w:rsidR="00C03A24" w:rsidRPr="0030364C">
        <w:rPr>
          <w:rFonts w:ascii="Segoe UI" w:hAnsi="Segoe UI" w:cs="Segoe UI"/>
          <w:sz w:val="24"/>
          <w:szCs w:val="24"/>
        </w:rPr>
        <w:t xml:space="preserve"> на недвижимость, приобретаемую с привлечением</w:t>
      </w:r>
      <w:r w:rsidR="0097749F" w:rsidRPr="0030364C">
        <w:rPr>
          <w:rFonts w:ascii="Segoe UI" w:hAnsi="Segoe UI" w:cs="Segoe UI"/>
          <w:sz w:val="24"/>
          <w:szCs w:val="24"/>
        </w:rPr>
        <w:t xml:space="preserve"> </w:t>
      </w:r>
      <w:r w:rsidR="006D4287" w:rsidRPr="0030364C">
        <w:rPr>
          <w:rFonts w:ascii="Segoe UI" w:hAnsi="Segoe UI" w:cs="Segoe UI"/>
          <w:sz w:val="24"/>
          <w:szCs w:val="24"/>
        </w:rPr>
        <w:t>кредитных средств</w:t>
      </w:r>
      <w:r w:rsidR="0097749F" w:rsidRPr="0030364C">
        <w:rPr>
          <w:rFonts w:ascii="Segoe UI" w:hAnsi="Segoe UI" w:cs="Segoe UI"/>
          <w:sz w:val="24"/>
          <w:szCs w:val="24"/>
        </w:rPr>
        <w:t>.</w:t>
      </w:r>
      <w:r w:rsidR="006D4287" w:rsidRPr="0030364C">
        <w:rPr>
          <w:rFonts w:ascii="Segoe UI" w:hAnsi="Segoe UI" w:cs="Segoe UI"/>
          <w:sz w:val="24"/>
          <w:szCs w:val="24"/>
        </w:rPr>
        <w:t xml:space="preserve"> Услуга оказывается гражданам на этапе получения ипотечного кредита в офисах Сбербанка. Пакет необходимых документов полностью готовится сотрудником банка</w:t>
      </w:r>
      <w:r w:rsidR="0097749F" w:rsidRPr="0030364C">
        <w:rPr>
          <w:rFonts w:ascii="Segoe UI" w:hAnsi="Segoe UI" w:cs="Segoe UI"/>
          <w:sz w:val="24"/>
          <w:szCs w:val="24"/>
        </w:rPr>
        <w:t xml:space="preserve"> </w:t>
      </w:r>
      <w:r w:rsidR="006D4287" w:rsidRPr="0030364C">
        <w:rPr>
          <w:rFonts w:ascii="Segoe UI" w:hAnsi="Segoe UI" w:cs="Segoe UI"/>
          <w:sz w:val="24"/>
          <w:szCs w:val="24"/>
        </w:rPr>
        <w:t xml:space="preserve">и направляется в электронном виде по защищенному каналу связи в Управление. Документ, подтверждающий регистрацию прав, приходит на электронную </w:t>
      </w:r>
      <w:r w:rsidR="0030364C" w:rsidRPr="0030364C">
        <w:rPr>
          <w:rFonts w:ascii="Segoe UI" w:hAnsi="Segoe UI" w:cs="Segoe UI"/>
          <w:sz w:val="24"/>
          <w:szCs w:val="24"/>
        </w:rPr>
        <w:t>почту заявителя и в офис банка.</w:t>
      </w:r>
    </w:p>
    <w:p w:rsidR="0097749F" w:rsidRPr="0030364C" w:rsidRDefault="0097749F" w:rsidP="003036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364C">
        <w:rPr>
          <w:rFonts w:ascii="Segoe UI" w:hAnsi="Segoe UI" w:cs="Segoe UI"/>
          <w:sz w:val="24"/>
          <w:szCs w:val="24"/>
        </w:rPr>
        <w:t>В апреле 2018 года в рамках развития проекта Управлением и Сбербанком реализован</w:t>
      </w:r>
      <w:r w:rsidR="006D4287" w:rsidRPr="0030364C">
        <w:rPr>
          <w:rFonts w:ascii="Segoe UI" w:hAnsi="Segoe UI" w:cs="Segoe UI"/>
          <w:sz w:val="24"/>
          <w:szCs w:val="24"/>
        </w:rPr>
        <w:t>а</w:t>
      </w:r>
      <w:r w:rsidRPr="0030364C">
        <w:rPr>
          <w:rFonts w:ascii="Segoe UI" w:hAnsi="Segoe UI" w:cs="Segoe UI"/>
          <w:sz w:val="24"/>
          <w:szCs w:val="24"/>
        </w:rPr>
        <w:t xml:space="preserve"> возможность регистрации </w:t>
      </w:r>
      <w:proofErr w:type="spellStart"/>
      <w:r w:rsidRPr="0030364C">
        <w:rPr>
          <w:rFonts w:ascii="Segoe UI" w:hAnsi="Segoe UI" w:cs="Segoe UI"/>
          <w:sz w:val="24"/>
          <w:szCs w:val="24"/>
        </w:rPr>
        <w:t>неипотечных</w:t>
      </w:r>
      <w:proofErr w:type="spellEnd"/>
      <w:r w:rsidRPr="0030364C">
        <w:rPr>
          <w:rFonts w:ascii="Segoe UI" w:hAnsi="Segoe UI" w:cs="Segoe UI"/>
          <w:sz w:val="24"/>
          <w:szCs w:val="24"/>
        </w:rPr>
        <w:t xml:space="preserve"> сделок с недвижимостью в день обращения. </w:t>
      </w:r>
    </w:p>
    <w:p w:rsidR="00194A8A" w:rsidRPr="0030364C" w:rsidRDefault="0097749F" w:rsidP="003036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364C">
        <w:rPr>
          <w:rFonts w:ascii="Segoe UI" w:hAnsi="Segoe UI" w:cs="Segoe UI"/>
          <w:sz w:val="24"/>
          <w:szCs w:val="24"/>
        </w:rPr>
        <w:t xml:space="preserve">- Управление </w:t>
      </w:r>
      <w:r w:rsidR="00194A8A" w:rsidRPr="0030364C">
        <w:rPr>
          <w:rFonts w:ascii="Segoe UI" w:hAnsi="Segoe UI" w:cs="Segoe UI"/>
          <w:sz w:val="24"/>
          <w:szCs w:val="24"/>
        </w:rPr>
        <w:t>стремится к тому</w:t>
      </w:r>
      <w:r w:rsidRPr="0030364C">
        <w:rPr>
          <w:rFonts w:ascii="Segoe UI" w:hAnsi="Segoe UI" w:cs="Segoe UI"/>
          <w:sz w:val="24"/>
          <w:szCs w:val="24"/>
        </w:rPr>
        <w:t xml:space="preserve">, чтобы получение услуг </w:t>
      </w:r>
      <w:proofErr w:type="spellStart"/>
      <w:r w:rsidRPr="003036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0364C">
        <w:rPr>
          <w:rFonts w:ascii="Segoe UI" w:hAnsi="Segoe UI" w:cs="Segoe UI"/>
          <w:sz w:val="24"/>
          <w:szCs w:val="24"/>
        </w:rPr>
        <w:t xml:space="preserve"> проходило для граждан максимально быстро, удобно</w:t>
      </w:r>
      <w:r w:rsidR="0030364C" w:rsidRPr="0030364C">
        <w:rPr>
          <w:rFonts w:ascii="Segoe UI" w:hAnsi="Segoe UI" w:cs="Segoe UI"/>
          <w:sz w:val="24"/>
          <w:szCs w:val="24"/>
        </w:rPr>
        <w:t xml:space="preserve"> и</w:t>
      </w:r>
      <w:r w:rsidRPr="0030364C">
        <w:rPr>
          <w:rFonts w:ascii="Segoe UI" w:hAnsi="Segoe UI" w:cs="Segoe UI"/>
          <w:sz w:val="24"/>
          <w:szCs w:val="24"/>
        </w:rPr>
        <w:t xml:space="preserve"> комфортно</w:t>
      </w:r>
      <w:r w:rsidR="0030364C" w:rsidRPr="0030364C">
        <w:rPr>
          <w:rFonts w:ascii="Segoe UI" w:hAnsi="Segoe UI" w:cs="Segoe UI"/>
          <w:sz w:val="24"/>
          <w:szCs w:val="24"/>
        </w:rPr>
        <w:t xml:space="preserve"> -</w:t>
      </w:r>
      <w:r w:rsidRPr="0030364C">
        <w:rPr>
          <w:rFonts w:ascii="Segoe UI" w:hAnsi="Segoe UI" w:cs="Segoe UI"/>
          <w:sz w:val="24"/>
          <w:szCs w:val="24"/>
        </w:rPr>
        <w:t xml:space="preserve"> с </w:t>
      </w:r>
      <w:r w:rsidR="00194A8A" w:rsidRPr="0030364C">
        <w:rPr>
          <w:rFonts w:ascii="Segoe UI" w:hAnsi="Segoe UI" w:cs="Segoe UI"/>
          <w:sz w:val="24"/>
          <w:szCs w:val="24"/>
        </w:rPr>
        <w:t>наименьшими</w:t>
      </w:r>
      <w:r w:rsidRPr="0030364C">
        <w:rPr>
          <w:rFonts w:ascii="Segoe UI" w:hAnsi="Segoe UI" w:cs="Segoe UI"/>
          <w:sz w:val="24"/>
          <w:szCs w:val="24"/>
        </w:rPr>
        <w:t xml:space="preserve"> затратами</w:t>
      </w:r>
      <w:r w:rsidR="00194A8A" w:rsidRPr="0030364C">
        <w:rPr>
          <w:rFonts w:ascii="Segoe UI" w:hAnsi="Segoe UI" w:cs="Segoe UI"/>
          <w:sz w:val="24"/>
          <w:szCs w:val="24"/>
        </w:rPr>
        <w:t xml:space="preserve"> сил и</w:t>
      </w:r>
      <w:r w:rsidRPr="0030364C">
        <w:rPr>
          <w:rFonts w:ascii="Segoe UI" w:hAnsi="Segoe UI" w:cs="Segoe UI"/>
          <w:sz w:val="24"/>
          <w:szCs w:val="24"/>
        </w:rPr>
        <w:t xml:space="preserve"> времени. Развитие сервиса электронной регистрации недвижимости</w:t>
      </w:r>
      <w:r w:rsidR="00194A8A" w:rsidRPr="0030364C">
        <w:rPr>
          <w:rFonts w:ascii="Segoe UI" w:hAnsi="Segoe UI" w:cs="Segoe UI"/>
          <w:sz w:val="24"/>
          <w:szCs w:val="24"/>
        </w:rPr>
        <w:t xml:space="preserve"> позволяет нам </w:t>
      </w:r>
      <w:r w:rsidR="006D4287" w:rsidRPr="0030364C">
        <w:rPr>
          <w:rFonts w:ascii="Segoe UI" w:hAnsi="Segoe UI" w:cs="Segoe UI"/>
          <w:sz w:val="24"/>
          <w:szCs w:val="24"/>
        </w:rPr>
        <w:t xml:space="preserve">это </w:t>
      </w:r>
      <w:r w:rsidR="00194A8A" w:rsidRPr="0030364C">
        <w:rPr>
          <w:rFonts w:ascii="Segoe UI" w:hAnsi="Segoe UI" w:cs="Segoe UI"/>
          <w:sz w:val="24"/>
          <w:szCs w:val="24"/>
        </w:rPr>
        <w:t>воплотить</w:t>
      </w:r>
      <w:r w:rsidR="009A722E" w:rsidRPr="0030364C">
        <w:rPr>
          <w:rFonts w:ascii="Segoe UI" w:hAnsi="Segoe UI" w:cs="Segoe UI"/>
          <w:sz w:val="24"/>
          <w:szCs w:val="24"/>
        </w:rPr>
        <w:t xml:space="preserve"> в жизнь. Жителям региона не нужно по несколько раз посещать офисы многофункционального центра «Мои документы» и ждать, когда их право будет оформлено. Можно просто получить необходимую услугу на сайте </w:t>
      </w:r>
      <w:proofErr w:type="spellStart"/>
      <w:r w:rsidR="00A0587F" w:rsidRPr="003036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A722E" w:rsidRPr="0030364C">
        <w:rPr>
          <w:rFonts w:ascii="Segoe UI" w:hAnsi="Segoe UI" w:cs="Segoe UI"/>
          <w:sz w:val="24"/>
          <w:szCs w:val="24"/>
        </w:rPr>
        <w:t xml:space="preserve">. </w:t>
      </w:r>
      <w:r w:rsidR="00F93380" w:rsidRPr="0030364C">
        <w:rPr>
          <w:rFonts w:ascii="Segoe UI" w:hAnsi="Segoe UI" w:cs="Segoe UI"/>
          <w:sz w:val="24"/>
          <w:szCs w:val="24"/>
        </w:rPr>
        <w:t xml:space="preserve">Проект по электронной регистрации </w:t>
      </w:r>
      <w:proofErr w:type="spellStart"/>
      <w:r w:rsidR="00F93380" w:rsidRPr="0030364C">
        <w:rPr>
          <w:rFonts w:ascii="Segoe UI" w:hAnsi="Segoe UI" w:cs="Segoe UI"/>
          <w:sz w:val="24"/>
          <w:szCs w:val="24"/>
        </w:rPr>
        <w:t>неипотечных</w:t>
      </w:r>
      <w:proofErr w:type="spellEnd"/>
      <w:r w:rsidR="00F93380" w:rsidRPr="0030364C">
        <w:rPr>
          <w:rFonts w:ascii="Segoe UI" w:hAnsi="Segoe UI" w:cs="Segoe UI"/>
          <w:sz w:val="24"/>
          <w:szCs w:val="24"/>
        </w:rPr>
        <w:t xml:space="preserve"> сделок стал еще одним важным шагом на пути развития «бесконтактных технологий» ведомства и повышения инвестиционной привлекательности региона. </w:t>
      </w:r>
      <w:r w:rsidR="00A0587F" w:rsidRPr="0030364C">
        <w:rPr>
          <w:rFonts w:ascii="Segoe UI" w:hAnsi="Segoe UI" w:cs="Segoe UI"/>
          <w:sz w:val="24"/>
          <w:szCs w:val="24"/>
        </w:rPr>
        <w:t xml:space="preserve">С момента запуска услуги Управлением зарегистрировано </w:t>
      </w:r>
      <w:r w:rsidR="0030364C" w:rsidRPr="00C83F68">
        <w:rPr>
          <w:rFonts w:ascii="Segoe UI" w:hAnsi="Segoe UI" w:cs="Segoe UI"/>
          <w:sz w:val="24"/>
          <w:szCs w:val="24"/>
        </w:rPr>
        <w:t>280</w:t>
      </w:r>
      <w:r w:rsidR="00A0587F" w:rsidRPr="0030364C">
        <w:rPr>
          <w:rFonts w:ascii="Segoe UI" w:hAnsi="Segoe UI" w:cs="Segoe UI"/>
          <w:sz w:val="24"/>
          <w:szCs w:val="24"/>
        </w:rPr>
        <w:t xml:space="preserve"> сделок</w:t>
      </w:r>
      <w:r w:rsidR="00194A8A" w:rsidRPr="0030364C">
        <w:rPr>
          <w:rFonts w:ascii="Segoe UI" w:hAnsi="Segoe UI" w:cs="Segoe UI"/>
          <w:sz w:val="24"/>
          <w:szCs w:val="24"/>
        </w:rPr>
        <w:t>.</w:t>
      </w:r>
      <w:r w:rsidR="00771DE4" w:rsidRPr="0030364C">
        <w:rPr>
          <w:rFonts w:ascii="Segoe UI" w:hAnsi="Segoe UI" w:cs="Segoe UI"/>
          <w:sz w:val="24"/>
          <w:szCs w:val="24"/>
        </w:rPr>
        <w:t xml:space="preserve"> </w:t>
      </w:r>
      <w:r w:rsidR="00A0587F" w:rsidRPr="0030364C">
        <w:rPr>
          <w:rFonts w:ascii="Segoe UI" w:hAnsi="Segoe UI" w:cs="Segoe UI"/>
          <w:sz w:val="24"/>
          <w:szCs w:val="24"/>
        </w:rPr>
        <w:t xml:space="preserve">Среднее время регистрации не превышает 2 часов. </w:t>
      </w:r>
      <w:proofErr w:type="gramStart"/>
      <w:r w:rsidR="00F93380" w:rsidRPr="0030364C">
        <w:rPr>
          <w:rFonts w:ascii="Segoe UI" w:hAnsi="Segoe UI" w:cs="Segoe UI"/>
          <w:sz w:val="24"/>
          <w:szCs w:val="24"/>
        </w:rPr>
        <w:t>Дальнейшее р</w:t>
      </w:r>
      <w:r w:rsidR="00A165D1" w:rsidRPr="0030364C">
        <w:rPr>
          <w:rFonts w:ascii="Segoe UI" w:hAnsi="Segoe UI" w:cs="Segoe UI"/>
          <w:sz w:val="24"/>
          <w:szCs w:val="24"/>
        </w:rPr>
        <w:t>азвитие сервиса</w:t>
      </w:r>
      <w:r w:rsidR="00A0587F" w:rsidRPr="0030364C">
        <w:rPr>
          <w:rFonts w:ascii="Segoe UI" w:hAnsi="Segoe UI" w:cs="Segoe UI"/>
          <w:sz w:val="24"/>
          <w:szCs w:val="24"/>
        </w:rPr>
        <w:t xml:space="preserve"> </w:t>
      </w:r>
      <w:r w:rsidR="00A165D1" w:rsidRPr="0030364C">
        <w:rPr>
          <w:rFonts w:ascii="Segoe UI" w:hAnsi="Segoe UI" w:cs="Segoe UI"/>
          <w:sz w:val="24"/>
          <w:szCs w:val="24"/>
        </w:rPr>
        <w:t>откр</w:t>
      </w:r>
      <w:r w:rsidR="009A722E" w:rsidRPr="0030364C">
        <w:rPr>
          <w:rFonts w:ascii="Segoe UI" w:hAnsi="Segoe UI" w:cs="Segoe UI"/>
          <w:sz w:val="24"/>
          <w:szCs w:val="24"/>
        </w:rPr>
        <w:t>ое</w:t>
      </w:r>
      <w:r w:rsidR="00F93380" w:rsidRPr="0030364C">
        <w:rPr>
          <w:rFonts w:ascii="Segoe UI" w:hAnsi="Segoe UI" w:cs="Segoe UI"/>
          <w:sz w:val="24"/>
          <w:szCs w:val="24"/>
        </w:rPr>
        <w:t>т</w:t>
      </w:r>
      <w:r w:rsidR="00A165D1" w:rsidRPr="0030364C">
        <w:rPr>
          <w:rFonts w:ascii="Segoe UI" w:hAnsi="Segoe UI" w:cs="Segoe UI"/>
          <w:sz w:val="24"/>
          <w:szCs w:val="24"/>
        </w:rPr>
        <w:t xml:space="preserve"> </w:t>
      </w:r>
      <w:r w:rsidR="00A165D1" w:rsidRPr="0030364C">
        <w:rPr>
          <w:rFonts w:ascii="Segoe UI" w:hAnsi="Segoe UI" w:cs="Segoe UI"/>
          <w:sz w:val="24"/>
          <w:szCs w:val="24"/>
        </w:rPr>
        <w:lastRenderedPageBreak/>
        <w:t>новые возможности для представителей бизнес-сообщества</w:t>
      </w:r>
      <w:proofErr w:type="gramEnd"/>
      <w:r w:rsidR="00A165D1" w:rsidRPr="0030364C">
        <w:rPr>
          <w:rFonts w:ascii="Segoe UI" w:hAnsi="Segoe UI" w:cs="Segoe UI"/>
          <w:sz w:val="24"/>
          <w:szCs w:val="24"/>
        </w:rPr>
        <w:t>, - говорит руково</w:t>
      </w:r>
      <w:r w:rsidR="009A722E" w:rsidRPr="0030364C">
        <w:rPr>
          <w:rFonts w:ascii="Segoe UI" w:hAnsi="Segoe UI" w:cs="Segoe UI"/>
          <w:sz w:val="24"/>
          <w:szCs w:val="24"/>
        </w:rPr>
        <w:t>дитель У</w:t>
      </w:r>
      <w:r w:rsidR="00A165D1" w:rsidRPr="0030364C">
        <w:rPr>
          <w:rFonts w:ascii="Segoe UI" w:hAnsi="Segoe UI" w:cs="Segoe UI"/>
          <w:sz w:val="24"/>
          <w:szCs w:val="24"/>
        </w:rPr>
        <w:t xml:space="preserve">правления </w:t>
      </w:r>
      <w:proofErr w:type="spellStart"/>
      <w:r w:rsidR="00A165D1" w:rsidRPr="003036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165D1" w:rsidRPr="0030364C">
        <w:rPr>
          <w:rFonts w:ascii="Segoe UI" w:hAnsi="Segoe UI" w:cs="Segoe UI"/>
          <w:sz w:val="24"/>
          <w:szCs w:val="24"/>
        </w:rPr>
        <w:t xml:space="preserve"> по И</w:t>
      </w:r>
      <w:r w:rsidR="00A0587F" w:rsidRPr="0030364C">
        <w:rPr>
          <w:rFonts w:ascii="Segoe UI" w:hAnsi="Segoe UI" w:cs="Segoe UI"/>
          <w:sz w:val="24"/>
          <w:szCs w:val="24"/>
        </w:rPr>
        <w:t xml:space="preserve">ркутской области Виктор </w:t>
      </w:r>
      <w:proofErr w:type="spellStart"/>
      <w:r w:rsidR="00A0587F" w:rsidRPr="0030364C">
        <w:rPr>
          <w:rFonts w:ascii="Segoe UI" w:hAnsi="Segoe UI" w:cs="Segoe UI"/>
          <w:sz w:val="24"/>
          <w:szCs w:val="24"/>
        </w:rPr>
        <w:t>Жердев</w:t>
      </w:r>
      <w:proofErr w:type="spellEnd"/>
      <w:r w:rsidR="00A0587F" w:rsidRPr="0030364C">
        <w:rPr>
          <w:rFonts w:ascii="Segoe UI" w:hAnsi="Segoe UI" w:cs="Segoe UI"/>
          <w:sz w:val="24"/>
          <w:szCs w:val="24"/>
        </w:rPr>
        <w:t>.</w:t>
      </w:r>
      <w:r w:rsidR="00194A8A" w:rsidRPr="0030364C">
        <w:rPr>
          <w:rFonts w:ascii="Segoe UI" w:hAnsi="Segoe UI" w:cs="Segoe UI"/>
          <w:sz w:val="24"/>
          <w:szCs w:val="24"/>
        </w:rPr>
        <w:t xml:space="preserve">  </w:t>
      </w:r>
    </w:p>
    <w:p w:rsidR="00C83F68" w:rsidRDefault="00771DE4" w:rsidP="00C83F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364C">
        <w:rPr>
          <w:rFonts w:ascii="Segoe UI" w:hAnsi="Segoe UI" w:cs="Segoe UI"/>
          <w:sz w:val="24"/>
          <w:szCs w:val="24"/>
        </w:rPr>
        <w:t xml:space="preserve">Получить услуги </w:t>
      </w:r>
      <w:proofErr w:type="spellStart"/>
      <w:r w:rsidRPr="003036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0364C">
        <w:rPr>
          <w:rFonts w:ascii="Segoe UI" w:hAnsi="Segoe UI" w:cs="Segoe UI"/>
          <w:sz w:val="24"/>
          <w:szCs w:val="24"/>
        </w:rPr>
        <w:t xml:space="preserve"> жители Иркутской области также могут без посредников на официальном сайте ведомства (</w:t>
      </w:r>
      <w:hyperlink r:id="rId5" w:history="1">
        <w:r w:rsidRPr="0030364C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Pr="0030364C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30364C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Pr="0030364C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30364C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C83F68">
        <w:rPr>
          <w:rFonts w:ascii="Segoe UI" w:hAnsi="Segoe UI" w:cs="Segoe UI"/>
          <w:sz w:val="24"/>
          <w:szCs w:val="24"/>
        </w:rPr>
        <w:t>).</w:t>
      </w:r>
    </w:p>
    <w:p w:rsidR="00C83F68" w:rsidRDefault="00C83F68" w:rsidP="00C83F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F05E4F" w:rsidRDefault="00F05E4F" w:rsidP="00C83F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F05E4F" w:rsidRDefault="00F05E4F" w:rsidP="00C83F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C83F68" w:rsidRDefault="00C83F68" w:rsidP="00C83F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C83F68" w:rsidRDefault="00C83F68" w:rsidP="00C83F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C83F68" w:rsidRPr="00C83F68" w:rsidRDefault="00C83F68" w:rsidP="00C83F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</w:t>
      </w:r>
    </w:p>
    <w:sectPr w:rsidR="00C83F68" w:rsidRPr="00C8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80"/>
    <w:rsid w:val="00194A8A"/>
    <w:rsid w:val="00214962"/>
    <w:rsid w:val="0030364C"/>
    <w:rsid w:val="006D4287"/>
    <w:rsid w:val="00771DE4"/>
    <w:rsid w:val="00807680"/>
    <w:rsid w:val="0097749F"/>
    <w:rsid w:val="009A722E"/>
    <w:rsid w:val="00A0587F"/>
    <w:rsid w:val="00A165D1"/>
    <w:rsid w:val="00AF24C7"/>
    <w:rsid w:val="00C03A24"/>
    <w:rsid w:val="00C83F68"/>
    <w:rsid w:val="00F05E4F"/>
    <w:rsid w:val="00F439F0"/>
    <w:rsid w:val="00F9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B975-BD0C-4161-811F-81836D4D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D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2018-06-22T03:54:00Z</cp:lastPrinted>
  <dcterms:created xsi:type="dcterms:W3CDTF">2018-06-25T07:14:00Z</dcterms:created>
  <dcterms:modified xsi:type="dcterms:W3CDTF">2018-06-25T07:14:00Z</dcterms:modified>
</cp:coreProperties>
</file>